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89EF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9F58CF" w14:textId="77777777" w:rsidR="002312E3" w:rsidRDefault="002312E3" w:rsidP="002312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312E3">
        <w:rPr>
          <w:rFonts w:ascii="Times New Roman" w:hAnsi="Times New Roman" w:cs="Times New Roman"/>
          <w:color w:val="000000"/>
          <w:sz w:val="20"/>
          <w:szCs w:val="20"/>
        </w:rPr>
        <w:t xml:space="preserve">Załącznik nr 1 </w:t>
      </w:r>
    </w:p>
    <w:p w14:paraId="5C1EE5DF" w14:textId="7E2CE5D4" w:rsidR="002312E3" w:rsidRDefault="002312E3" w:rsidP="002312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312E3">
        <w:rPr>
          <w:rFonts w:ascii="Times New Roman" w:hAnsi="Times New Roman" w:cs="Times New Roman"/>
          <w:color w:val="000000"/>
          <w:sz w:val="20"/>
          <w:szCs w:val="20"/>
        </w:rPr>
        <w:t xml:space="preserve">do Zarządzenia nr </w:t>
      </w:r>
      <w:r w:rsidR="00EC4D2F">
        <w:rPr>
          <w:rFonts w:ascii="Times New Roman" w:hAnsi="Times New Roman" w:cs="Times New Roman"/>
          <w:color w:val="000000"/>
          <w:sz w:val="20"/>
          <w:szCs w:val="20"/>
        </w:rPr>
        <w:t>8/2025</w:t>
      </w:r>
      <w:r w:rsidRPr="002312E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86592B3" w14:textId="77777777" w:rsidR="002312E3" w:rsidRDefault="002312E3" w:rsidP="002312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312E3">
        <w:rPr>
          <w:rFonts w:ascii="Times New Roman" w:hAnsi="Times New Roman" w:cs="Times New Roman"/>
          <w:color w:val="000000"/>
          <w:sz w:val="20"/>
          <w:szCs w:val="20"/>
        </w:rPr>
        <w:t xml:space="preserve">Dyrektora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Gminnego </w:t>
      </w:r>
      <w:r w:rsidRPr="002312E3">
        <w:rPr>
          <w:rFonts w:ascii="Times New Roman" w:hAnsi="Times New Roman" w:cs="Times New Roman"/>
          <w:color w:val="000000"/>
          <w:sz w:val="20"/>
          <w:szCs w:val="20"/>
        </w:rPr>
        <w:t xml:space="preserve">Ośrodka Pomocy </w:t>
      </w:r>
    </w:p>
    <w:p w14:paraId="5BB9AC13" w14:textId="77777777" w:rsidR="002312E3" w:rsidRDefault="002312E3" w:rsidP="002312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312E3">
        <w:rPr>
          <w:rFonts w:ascii="Times New Roman" w:hAnsi="Times New Roman" w:cs="Times New Roman"/>
          <w:color w:val="000000"/>
          <w:sz w:val="20"/>
          <w:szCs w:val="20"/>
        </w:rPr>
        <w:t xml:space="preserve">Społecznej w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Baniach Mazurskich </w:t>
      </w:r>
      <w:r w:rsidRPr="002312E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D0B46F1" w14:textId="2F5D658E" w:rsidR="002312E3" w:rsidRPr="002312E3" w:rsidRDefault="002312E3" w:rsidP="002312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312E3">
        <w:rPr>
          <w:rFonts w:ascii="Times New Roman" w:hAnsi="Times New Roman" w:cs="Times New Roman"/>
          <w:color w:val="000000"/>
          <w:sz w:val="20"/>
          <w:szCs w:val="20"/>
        </w:rPr>
        <w:t xml:space="preserve">z dnia </w:t>
      </w:r>
      <w:r w:rsidR="00EC4D2F">
        <w:rPr>
          <w:rFonts w:ascii="Times New Roman" w:hAnsi="Times New Roman" w:cs="Times New Roman"/>
          <w:color w:val="000000"/>
          <w:sz w:val="20"/>
          <w:szCs w:val="20"/>
        </w:rPr>
        <w:t xml:space="preserve">19 grudnia </w:t>
      </w:r>
      <w:r w:rsidRPr="002312E3">
        <w:rPr>
          <w:rFonts w:ascii="Times New Roman" w:hAnsi="Times New Roman" w:cs="Times New Roman"/>
          <w:color w:val="000000"/>
          <w:sz w:val="20"/>
          <w:szCs w:val="20"/>
        </w:rPr>
        <w:t xml:space="preserve">2025r. </w:t>
      </w:r>
    </w:p>
    <w:p w14:paraId="34AD76ED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820CF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>REGULAMIN OKREŚLAJĄCY ZASADY REALIZACJI PROGRAMU</w:t>
      </w:r>
    </w:p>
    <w:p w14:paraId="1BCFA6AE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>„OPIEKA WYTCHNIENIOWA” DLA JEDNOSTEK SAMORZĄDU TERYTORIALNEGO – EDYCJA 202</w:t>
      </w:r>
      <w:r>
        <w:rPr>
          <w:rFonts w:ascii="Times New Roman" w:hAnsi="Times New Roman" w:cs="Times New Roman"/>
          <w:b/>
          <w:bCs/>
          <w:sz w:val="23"/>
          <w:szCs w:val="23"/>
        </w:rPr>
        <w:t>6</w:t>
      </w:r>
    </w:p>
    <w:p w14:paraId="6582DD38" w14:textId="77777777" w:rsidR="007A530A" w:rsidRDefault="007A530A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6807DE3" w14:textId="4E4C7073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§ 1 Postanowienia ogólne </w:t>
      </w:r>
    </w:p>
    <w:p w14:paraId="7A6A420E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Pr="002312E3">
        <w:rPr>
          <w:rFonts w:ascii="Times New Roman" w:hAnsi="Times New Roman" w:cs="Times New Roman"/>
          <w:sz w:val="23"/>
          <w:szCs w:val="23"/>
        </w:rPr>
        <w:t>Program „Opieka Wytchnieniowa” dla Jednostek Samorządu Terytorialnego – edycja 202</w:t>
      </w:r>
      <w:r>
        <w:rPr>
          <w:rFonts w:ascii="Times New Roman" w:hAnsi="Times New Roman" w:cs="Times New Roman"/>
          <w:sz w:val="23"/>
          <w:szCs w:val="23"/>
        </w:rPr>
        <w:t>6</w:t>
      </w:r>
      <w:r w:rsidRPr="002312E3">
        <w:rPr>
          <w:rFonts w:ascii="Times New Roman" w:hAnsi="Times New Roman" w:cs="Times New Roman"/>
          <w:sz w:val="23"/>
          <w:szCs w:val="23"/>
        </w:rPr>
        <w:t>, zwany dalej „Programem” realizowany jest przez</w:t>
      </w:r>
      <w:r w:rsidR="00986881">
        <w:rPr>
          <w:rFonts w:ascii="Times New Roman" w:hAnsi="Times New Roman" w:cs="Times New Roman"/>
          <w:sz w:val="23"/>
          <w:szCs w:val="23"/>
        </w:rPr>
        <w:t xml:space="preserve"> Gminny</w:t>
      </w:r>
      <w:r w:rsidRPr="002312E3">
        <w:rPr>
          <w:rFonts w:ascii="Times New Roman" w:hAnsi="Times New Roman" w:cs="Times New Roman"/>
          <w:sz w:val="23"/>
          <w:szCs w:val="23"/>
        </w:rPr>
        <w:t xml:space="preserve"> Ośrodek Pomocy Społecznej w </w:t>
      </w:r>
      <w:r w:rsidR="00986881">
        <w:rPr>
          <w:rFonts w:ascii="Times New Roman" w:hAnsi="Times New Roman" w:cs="Times New Roman"/>
          <w:sz w:val="23"/>
          <w:szCs w:val="23"/>
        </w:rPr>
        <w:t>Baniach Mazurskich,</w:t>
      </w:r>
      <w:r w:rsidRPr="002312E3">
        <w:rPr>
          <w:rFonts w:ascii="Times New Roman" w:hAnsi="Times New Roman" w:cs="Times New Roman"/>
          <w:sz w:val="23"/>
          <w:szCs w:val="23"/>
        </w:rPr>
        <w:t xml:space="preserve"> zwany dalej „Realizatorem Programu” na podstawie zawartej pomiędzy Gminą </w:t>
      </w:r>
      <w:r w:rsidR="00986881">
        <w:rPr>
          <w:rFonts w:ascii="Times New Roman" w:hAnsi="Times New Roman" w:cs="Times New Roman"/>
          <w:sz w:val="23"/>
          <w:szCs w:val="23"/>
        </w:rPr>
        <w:t>Banie Mazurskie</w:t>
      </w:r>
      <w:r w:rsidRPr="002312E3">
        <w:rPr>
          <w:rFonts w:ascii="Times New Roman" w:hAnsi="Times New Roman" w:cs="Times New Roman"/>
          <w:sz w:val="23"/>
          <w:szCs w:val="23"/>
        </w:rPr>
        <w:t xml:space="preserve"> a Wojewodą </w:t>
      </w:r>
      <w:r w:rsidR="00986881">
        <w:rPr>
          <w:rFonts w:ascii="Times New Roman" w:hAnsi="Times New Roman" w:cs="Times New Roman"/>
          <w:sz w:val="23"/>
          <w:szCs w:val="23"/>
        </w:rPr>
        <w:t>Warmińsko-Mazurskim</w:t>
      </w:r>
      <w:r w:rsidRPr="002312E3">
        <w:rPr>
          <w:rFonts w:ascii="Times New Roman" w:hAnsi="Times New Roman" w:cs="Times New Roman"/>
          <w:sz w:val="23"/>
          <w:szCs w:val="23"/>
        </w:rPr>
        <w:t xml:space="preserve"> umowy w sprawie wysokości i trybu przekazywania w 202</w:t>
      </w:r>
      <w:r w:rsidR="00986881">
        <w:rPr>
          <w:rFonts w:ascii="Times New Roman" w:hAnsi="Times New Roman" w:cs="Times New Roman"/>
          <w:sz w:val="23"/>
          <w:szCs w:val="23"/>
        </w:rPr>
        <w:t>6</w:t>
      </w:r>
      <w:r w:rsidRPr="002312E3">
        <w:rPr>
          <w:rFonts w:ascii="Times New Roman" w:hAnsi="Times New Roman" w:cs="Times New Roman"/>
          <w:sz w:val="23"/>
          <w:szCs w:val="23"/>
        </w:rPr>
        <w:t xml:space="preserve"> roku środków Funduszu Solidarnościowego, zwanego dalej „Funduszem” na realizację zadania w ramach resortowego Programu Ministra Rodziny</w:t>
      </w:r>
      <w:r w:rsidR="00986881">
        <w:rPr>
          <w:rFonts w:ascii="Times New Roman" w:hAnsi="Times New Roman" w:cs="Times New Roman"/>
          <w:sz w:val="23"/>
          <w:szCs w:val="23"/>
        </w:rPr>
        <w:t>, Pracy</w:t>
      </w:r>
      <w:r w:rsidRPr="002312E3">
        <w:rPr>
          <w:rFonts w:ascii="Times New Roman" w:hAnsi="Times New Roman" w:cs="Times New Roman"/>
          <w:sz w:val="23"/>
          <w:szCs w:val="23"/>
        </w:rPr>
        <w:t xml:space="preserve"> i Polityki Społecznej. </w:t>
      </w:r>
    </w:p>
    <w:p w14:paraId="5975160F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2. </w:t>
      </w:r>
      <w:r w:rsidRPr="002312E3">
        <w:rPr>
          <w:rFonts w:ascii="Times New Roman" w:hAnsi="Times New Roman" w:cs="Times New Roman"/>
          <w:sz w:val="23"/>
          <w:szCs w:val="23"/>
        </w:rPr>
        <w:t>Źródłem finansowania Programu „Opieka wytchnieniowa” dla Jednostek Samorządu Terytorialnego – edycja 202</w:t>
      </w:r>
      <w:r w:rsidR="00986881">
        <w:rPr>
          <w:rFonts w:ascii="Times New Roman" w:hAnsi="Times New Roman" w:cs="Times New Roman"/>
          <w:sz w:val="23"/>
          <w:szCs w:val="23"/>
        </w:rPr>
        <w:t>6</w:t>
      </w:r>
      <w:r w:rsidRPr="002312E3">
        <w:rPr>
          <w:rFonts w:ascii="Times New Roman" w:hAnsi="Times New Roman" w:cs="Times New Roman"/>
          <w:sz w:val="23"/>
          <w:szCs w:val="23"/>
        </w:rPr>
        <w:t xml:space="preserve"> są środki ujęte w planie finansowym Funduszu na 202</w:t>
      </w:r>
      <w:r w:rsidR="00986881">
        <w:rPr>
          <w:rFonts w:ascii="Times New Roman" w:hAnsi="Times New Roman" w:cs="Times New Roman"/>
          <w:sz w:val="23"/>
          <w:szCs w:val="23"/>
        </w:rPr>
        <w:t>6</w:t>
      </w:r>
      <w:r w:rsidRPr="002312E3">
        <w:rPr>
          <w:rFonts w:ascii="Times New Roman" w:hAnsi="Times New Roman" w:cs="Times New Roman"/>
          <w:sz w:val="23"/>
          <w:szCs w:val="23"/>
        </w:rPr>
        <w:t xml:space="preserve"> r. </w:t>
      </w:r>
    </w:p>
    <w:p w14:paraId="7BDC2AC4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3. </w:t>
      </w:r>
      <w:r w:rsidRPr="002312E3">
        <w:rPr>
          <w:rFonts w:ascii="Times New Roman" w:hAnsi="Times New Roman" w:cs="Times New Roman"/>
          <w:sz w:val="23"/>
          <w:szCs w:val="23"/>
        </w:rPr>
        <w:t xml:space="preserve">Głównym celem Programu jest wsparcie członków rodzin lub opiekunów sprawujących bezpośrednią opiekę nad: </w:t>
      </w:r>
    </w:p>
    <w:p w14:paraId="4861A1EE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 w:rsidRPr="002312E3">
        <w:rPr>
          <w:rFonts w:ascii="Times New Roman" w:hAnsi="Times New Roman" w:cs="Times New Roman"/>
          <w:sz w:val="23"/>
          <w:szCs w:val="23"/>
        </w:rPr>
        <w:t xml:space="preserve">dziećmi od ukończenia 2. roku życia do ukończenia 16. roku życia posiadającymi orzeczenie o niepełnosprawności; </w:t>
      </w:r>
    </w:p>
    <w:p w14:paraId="648E03B2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 w:rsidRPr="002312E3">
        <w:rPr>
          <w:rFonts w:ascii="Times New Roman" w:hAnsi="Times New Roman" w:cs="Times New Roman"/>
          <w:sz w:val="23"/>
          <w:szCs w:val="23"/>
        </w:rPr>
        <w:t xml:space="preserve">osobami z niepełnosprawnościami posiadającymi: </w:t>
      </w:r>
    </w:p>
    <w:p w14:paraId="3730B482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sz w:val="23"/>
          <w:szCs w:val="23"/>
        </w:rPr>
        <w:t xml:space="preserve">1. orzeczenie o znacznym stopniu niepełnosprawności albo </w:t>
      </w:r>
    </w:p>
    <w:p w14:paraId="6289A7D5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sz w:val="23"/>
          <w:szCs w:val="23"/>
        </w:rPr>
        <w:t xml:space="preserve">2. orzeczenie traktowane na równi z orzeczeniem o znacznym stopniu niepełnosprawności, zgodnie z art. 5 i art. 62 ustawy z dnia 27 sierpnia 1997 r. o rehabilitacji zawodowej i społecznej oraz zatrudnianiu osób niepełnosprawnych (Dz. U. z 2024 r. poz. 44, z późn. zm.). </w:t>
      </w:r>
    </w:p>
    <w:p w14:paraId="55F87097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704455F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sz w:val="23"/>
          <w:szCs w:val="23"/>
        </w:rPr>
        <w:t xml:space="preserve">- poprzez umożliwienie uzyskania doraźnej, czasowej pomocy w formie usługi opieki wytchnieniowej. </w:t>
      </w:r>
    </w:p>
    <w:p w14:paraId="39E6124C" w14:textId="77777777" w:rsidR="00B01CF8" w:rsidRDefault="002312E3" w:rsidP="00B01C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4. </w:t>
      </w:r>
      <w:r w:rsidRPr="002312E3">
        <w:rPr>
          <w:rFonts w:ascii="Times New Roman" w:hAnsi="Times New Roman" w:cs="Times New Roman"/>
          <w:sz w:val="23"/>
          <w:szCs w:val="23"/>
        </w:rPr>
        <w:t xml:space="preserve">Usługi opieki wytchnieniowej przysługują w przypadku zamieszkiwania członka rodziny lub opiekuna we wspólnym gospodarstwie domowym z osobą z niepełnosprawnością o których mowa w pkt 3 lit. a i b, która wymaga stałej opieki w zakresie potrzeb życia codziennego. Aktywność zawodowa nie wyklucza członka rodziny lub opiekuna z możliwości uzyskania usługi opieki wytchnieniowej. </w:t>
      </w:r>
    </w:p>
    <w:p w14:paraId="4A58BDB5" w14:textId="3D16031F" w:rsidR="00B01CF8" w:rsidRPr="002312E3" w:rsidRDefault="00B01CF8" w:rsidP="00B01C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 </w:t>
      </w:r>
      <w:r w:rsidRPr="00B01CF8">
        <w:rPr>
          <w:rFonts w:ascii="Times New Roman" w:hAnsi="Times New Roman" w:cs="Times New Roman"/>
          <w:sz w:val="24"/>
          <w:szCs w:val="24"/>
        </w:rPr>
        <w:t xml:space="preserve">W ramach zadania na każdego uczestnika Programu limit godzin opieki wytchnieniowej </w:t>
      </w:r>
      <w:r w:rsidR="007A530A">
        <w:rPr>
          <w:rFonts w:ascii="Times New Roman" w:hAnsi="Times New Roman" w:cs="Times New Roman"/>
          <w:sz w:val="24"/>
          <w:szCs w:val="24"/>
        </w:rPr>
        <w:br/>
      </w:r>
      <w:r w:rsidR="006D60CB">
        <w:rPr>
          <w:rFonts w:ascii="Times New Roman" w:hAnsi="Times New Roman" w:cs="Times New Roman"/>
          <w:sz w:val="24"/>
          <w:szCs w:val="24"/>
        </w:rPr>
        <w:t xml:space="preserve">dla jednej osoby </w:t>
      </w:r>
      <w:r w:rsidRPr="00B01CF8">
        <w:rPr>
          <w:rFonts w:ascii="Times New Roman" w:hAnsi="Times New Roman" w:cs="Times New Roman"/>
          <w:sz w:val="24"/>
          <w:szCs w:val="24"/>
        </w:rPr>
        <w:t>w roku 2026 wynosi 240 godzin</w:t>
      </w:r>
      <w:r w:rsidR="006D60CB">
        <w:rPr>
          <w:rFonts w:ascii="Times New Roman" w:hAnsi="Times New Roman" w:cs="Times New Roman"/>
          <w:sz w:val="24"/>
          <w:szCs w:val="24"/>
        </w:rPr>
        <w:t>,</w:t>
      </w:r>
      <w:r w:rsidRPr="00B01CF8">
        <w:rPr>
          <w:rFonts w:ascii="Times New Roman" w:hAnsi="Times New Roman" w:cs="Times New Roman"/>
          <w:sz w:val="24"/>
          <w:szCs w:val="24"/>
        </w:rPr>
        <w:t xml:space="preserve"> przy czym w ramach zadania na terenie Gminy Banie Mazurskie przewidziano </w:t>
      </w:r>
      <w:r w:rsidR="006D60CB">
        <w:rPr>
          <w:rFonts w:ascii="Times New Roman" w:hAnsi="Times New Roman" w:cs="Times New Roman"/>
          <w:sz w:val="24"/>
          <w:szCs w:val="24"/>
        </w:rPr>
        <w:t xml:space="preserve">limit </w:t>
      </w:r>
      <w:r w:rsidRPr="00B01CF8">
        <w:rPr>
          <w:rFonts w:ascii="Times New Roman" w:hAnsi="Times New Roman" w:cs="Times New Roman"/>
          <w:sz w:val="24"/>
          <w:szCs w:val="24"/>
        </w:rPr>
        <w:t>118 godzin</w:t>
      </w:r>
      <w:r w:rsidR="006D60CB">
        <w:rPr>
          <w:rFonts w:ascii="Times New Roman" w:hAnsi="Times New Roman" w:cs="Times New Roman"/>
          <w:sz w:val="24"/>
          <w:szCs w:val="24"/>
        </w:rPr>
        <w:t xml:space="preserve"> dla jednej osoby, wsparcie</w:t>
      </w:r>
      <w:r w:rsidRPr="00B01CF8">
        <w:rPr>
          <w:rFonts w:ascii="Times New Roman" w:hAnsi="Times New Roman" w:cs="Times New Roman"/>
          <w:sz w:val="24"/>
          <w:szCs w:val="24"/>
        </w:rPr>
        <w:t xml:space="preserve"> dedykowane dla 8 osób.</w:t>
      </w:r>
    </w:p>
    <w:p w14:paraId="4972A943" w14:textId="77777777" w:rsidR="00B01CF8" w:rsidRDefault="00B01CF8" w:rsidP="00B01C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ED44761" w14:textId="77777777" w:rsidR="002312E3" w:rsidRPr="002312E3" w:rsidRDefault="002312E3" w:rsidP="00B01C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§ 2 Zasady rekrutacji do Programu </w:t>
      </w:r>
    </w:p>
    <w:p w14:paraId="40C33E7D" w14:textId="4CEDA77D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Pr="002312E3">
        <w:rPr>
          <w:rFonts w:ascii="Times New Roman" w:hAnsi="Times New Roman" w:cs="Times New Roman"/>
          <w:sz w:val="23"/>
          <w:szCs w:val="23"/>
        </w:rPr>
        <w:t>W celu przystąpienia do Programu „Opieka Wytchnieniowa” dla Jednostek Samorządu Terytorialnego – edycja 202</w:t>
      </w:r>
      <w:r w:rsidR="00C15126">
        <w:rPr>
          <w:rFonts w:ascii="Times New Roman" w:hAnsi="Times New Roman" w:cs="Times New Roman"/>
          <w:sz w:val="23"/>
          <w:szCs w:val="23"/>
        </w:rPr>
        <w:t>6</w:t>
      </w:r>
      <w:r w:rsidRPr="002312E3">
        <w:rPr>
          <w:rFonts w:ascii="Times New Roman" w:hAnsi="Times New Roman" w:cs="Times New Roman"/>
          <w:sz w:val="23"/>
          <w:szCs w:val="23"/>
        </w:rPr>
        <w:t xml:space="preserve"> niezbędne jest złożenie kompletu prawidłowo wypełnionych </w:t>
      </w:r>
      <w:r w:rsidR="007A530A">
        <w:rPr>
          <w:rFonts w:ascii="Times New Roman" w:hAnsi="Times New Roman" w:cs="Times New Roman"/>
          <w:sz w:val="23"/>
          <w:szCs w:val="23"/>
        </w:rPr>
        <w:br/>
      </w:r>
      <w:r w:rsidRPr="002312E3">
        <w:rPr>
          <w:rFonts w:ascii="Times New Roman" w:hAnsi="Times New Roman" w:cs="Times New Roman"/>
          <w:sz w:val="23"/>
          <w:szCs w:val="23"/>
        </w:rPr>
        <w:t xml:space="preserve">i podpisanych dokumentów, które będą podstawą oceny formalnej tj.: </w:t>
      </w:r>
    </w:p>
    <w:p w14:paraId="1D410A9E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sz w:val="23"/>
          <w:szCs w:val="23"/>
        </w:rPr>
        <w:t xml:space="preserve">- Karta zgłoszenia do Programu stanowiąca załącznik nr 7 do Programu, </w:t>
      </w:r>
    </w:p>
    <w:p w14:paraId="224A257E" w14:textId="77777777" w:rsidR="00FA67B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sz w:val="23"/>
          <w:szCs w:val="23"/>
        </w:rPr>
        <w:t xml:space="preserve">- Informacja o ochronie danych osobowych, </w:t>
      </w:r>
    </w:p>
    <w:p w14:paraId="6E2F2923" w14:textId="111742B5" w:rsidR="00FA67B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sz w:val="23"/>
          <w:szCs w:val="23"/>
        </w:rPr>
        <w:t xml:space="preserve">- Oświadczenie członka rodziny / opiekuna osoby z niepełnosprawnością, </w:t>
      </w:r>
    </w:p>
    <w:p w14:paraId="4466D971" w14:textId="77777777" w:rsidR="00FA67B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sz w:val="23"/>
          <w:szCs w:val="23"/>
        </w:rPr>
        <w:t xml:space="preserve">- Oświadczenie osoby ubiegającej się o przyznanie usługi opieki wytchnieniowej o innych formach wsparcia, </w:t>
      </w:r>
    </w:p>
    <w:p w14:paraId="6CEAAB60" w14:textId="77777777" w:rsidR="00FA67B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sz w:val="23"/>
          <w:szCs w:val="23"/>
        </w:rPr>
        <w:t xml:space="preserve">- Kwestionariusz oceny stanu zdrowia i sytuacji życiowej osób ubiegających się o przyznanie opieki wytchnieniowej, </w:t>
      </w:r>
    </w:p>
    <w:p w14:paraId="634114A1" w14:textId="7696C360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sz w:val="23"/>
          <w:szCs w:val="23"/>
        </w:rPr>
        <w:t xml:space="preserve">- orzeczenie o stopniu niepełnosprawności potwierdzające spełnienie wymagań określonych w § 1 ust. 3 i 4 Regulaminu. </w:t>
      </w:r>
    </w:p>
    <w:p w14:paraId="52C15E65" w14:textId="01EFEC26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2. </w:t>
      </w:r>
      <w:r w:rsidRPr="002312E3">
        <w:rPr>
          <w:rFonts w:ascii="Times New Roman" w:hAnsi="Times New Roman" w:cs="Times New Roman"/>
          <w:sz w:val="23"/>
          <w:szCs w:val="23"/>
        </w:rPr>
        <w:t xml:space="preserve">W przypadku, gdy usługi opieki wytchnieniowej, będą świadczone dla członków rodziny lub opiekunów sprawujących bezpośrednią opiekę nad małoletnimi posiadającymi orzeczenie </w:t>
      </w:r>
      <w:r w:rsidR="007A530A">
        <w:rPr>
          <w:rFonts w:ascii="Times New Roman" w:hAnsi="Times New Roman" w:cs="Times New Roman"/>
          <w:sz w:val="23"/>
          <w:szCs w:val="23"/>
        </w:rPr>
        <w:br/>
      </w:r>
      <w:r w:rsidRPr="002312E3">
        <w:rPr>
          <w:rFonts w:ascii="Times New Roman" w:hAnsi="Times New Roman" w:cs="Times New Roman"/>
          <w:sz w:val="23"/>
          <w:szCs w:val="23"/>
        </w:rPr>
        <w:t>o niepełnosprawności, w odniesieniu do osób, które mają świadczyć usługi opieki wytchnieniowej, zgodnie z przepisami ustawy</w:t>
      </w:r>
      <w:r w:rsidR="00C15126" w:rsidRPr="00C1512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15126" w:rsidRPr="002312E3">
        <w:rPr>
          <w:rFonts w:ascii="Times New Roman" w:hAnsi="Times New Roman" w:cs="Times New Roman"/>
          <w:color w:val="000000"/>
          <w:sz w:val="24"/>
          <w:szCs w:val="24"/>
        </w:rPr>
        <w:t xml:space="preserve">Ustawa z dn. 13 maja 2016 r. o przeciwdziałaniu zagrożeniom przestępczością na tle seksualnym i ochronie małoletnich (Dz.U. z 2024 r., poz. 1802 ze zm.) została zmieniona Ustawą z dn. 28 lipca 2023 r. o zmianie ustawy Kodeks rodzinny </w:t>
      </w:r>
      <w:r w:rsidR="007A530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15126" w:rsidRPr="002312E3">
        <w:rPr>
          <w:rFonts w:ascii="Times New Roman" w:hAnsi="Times New Roman" w:cs="Times New Roman"/>
          <w:color w:val="000000"/>
          <w:sz w:val="24"/>
          <w:szCs w:val="24"/>
        </w:rPr>
        <w:t xml:space="preserve">i opiekuńczy oraz niektórych innych ustaw (Dz.U. z 2023 r., poz. </w:t>
      </w:r>
      <w:r w:rsidR="007A530A">
        <w:rPr>
          <w:rFonts w:ascii="Times New Roman" w:hAnsi="Times New Roman" w:cs="Times New Roman"/>
          <w:color w:val="000000"/>
          <w:sz w:val="24"/>
          <w:szCs w:val="24"/>
        </w:rPr>
        <w:t>2809</w:t>
      </w:r>
      <w:r w:rsidR="00C15126" w:rsidRPr="002312E3">
        <w:rPr>
          <w:rFonts w:ascii="Times New Roman" w:hAnsi="Times New Roman" w:cs="Times New Roman"/>
          <w:color w:val="000000"/>
          <w:sz w:val="24"/>
          <w:szCs w:val="24"/>
        </w:rPr>
        <w:t xml:space="preserve"> ze zm.),</w:t>
      </w:r>
      <w:r w:rsidRPr="002312E3">
        <w:rPr>
          <w:rFonts w:ascii="Times New Roman" w:hAnsi="Times New Roman" w:cs="Times New Roman"/>
          <w:sz w:val="24"/>
          <w:szCs w:val="24"/>
        </w:rPr>
        <w:t xml:space="preserve"> wymagane są także: </w:t>
      </w:r>
    </w:p>
    <w:p w14:paraId="0D016553" w14:textId="70F34D3F" w:rsidR="007A530A" w:rsidRPr="007A530A" w:rsidRDefault="007A530A" w:rsidP="007A530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A530A">
        <w:rPr>
          <w:rFonts w:ascii="Times New Roman" w:hAnsi="Times New Roman" w:cs="Times New Roman"/>
          <w:bCs/>
          <w:sz w:val="23"/>
          <w:szCs w:val="23"/>
        </w:rPr>
        <w:t>Formularz dla celów uzyskania informacji z Rejestru z dostępem ograniczonym</w:t>
      </w:r>
      <w:r>
        <w:rPr>
          <w:rFonts w:ascii="Times New Roman" w:hAnsi="Times New Roman" w:cs="Times New Roman"/>
          <w:bCs/>
          <w:sz w:val="23"/>
          <w:szCs w:val="23"/>
        </w:rPr>
        <w:t xml:space="preserve"> – zał nr 8 do niniejszego regulaminu</w:t>
      </w:r>
    </w:p>
    <w:p w14:paraId="2949C96E" w14:textId="77777777" w:rsidR="007A530A" w:rsidRPr="007A530A" w:rsidRDefault="002312E3" w:rsidP="007A530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A530A">
        <w:rPr>
          <w:rFonts w:ascii="Times New Roman" w:hAnsi="Times New Roman" w:cs="Times New Roman"/>
          <w:sz w:val="23"/>
          <w:szCs w:val="23"/>
        </w:rPr>
        <w:t xml:space="preserve">zaświadczenie o niekaralności Opiekuna z Krajowego Rejestru Karnego; </w:t>
      </w:r>
    </w:p>
    <w:p w14:paraId="2BC245F9" w14:textId="77777777" w:rsidR="007A530A" w:rsidRPr="007A530A" w:rsidRDefault="002312E3" w:rsidP="007A530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A530A">
        <w:rPr>
          <w:rFonts w:ascii="Times New Roman" w:hAnsi="Times New Roman" w:cs="Times New Roman"/>
          <w:sz w:val="23"/>
          <w:szCs w:val="23"/>
        </w:rPr>
        <w:t xml:space="preserve">jeżeli Opiekun zamieszkiwał w ciągu ostatnich 20 lat w innym państwie, to należy uzyskać zaświadczenie także z rejestru karnego prowadzonego w tym państwie. Zamieszkiwaniem nie jest np. wyjazd na dwutygodniowy urlop, ale już kilkumiesięczne stypendium, kurs, praca – tak; </w:t>
      </w:r>
    </w:p>
    <w:p w14:paraId="29FA076D" w14:textId="77777777" w:rsidR="007A530A" w:rsidRPr="007A530A" w:rsidRDefault="002312E3" w:rsidP="007A530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A530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7A530A">
        <w:rPr>
          <w:rFonts w:ascii="Times New Roman" w:hAnsi="Times New Roman" w:cs="Times New Roman"/>
          <w:sz w:val="23"/>
          <w:szCs w:val="23"/>
        </w:rPr>
        <w:t xml:space="preserve">jeżeli Opiekun zamieszkiwał w ciągu ostatnich 20 lat w innym państwie, które nie prowadzi rejestru karnego lub nie wydaje zaświadczeń, Opiekun składa oświadczenie, że nie został w tym państwie prawomocnie skazany – wg wzoru Realizatora; </w:t>
      </w:r>
    </w:p>
    <w:p w14:paraId="59940F34" w14:textId="77FBABF9" w:rsidR="002312E3" w:rsidRPr="007A530A" w:rsidRDefault="002312E3" w:rsidP="007A530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A530A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 </w:t>
      </w:r>
      <w:r w:rsidRPr="007A530A">
        <w:rPr>
          <w:rFonts w:ascii="Times New Roman" w:hAnsi="Times New Roman" w:cs="Times New Roman"/>
          <w:sz w:val="23"/>
          <w:szCs w:val="23"/>
        </w:rPr>
        <w:t xml:space="preserve">pisemna akceptacja osoby, która ma świadczyć usługę opieki wytchnieniowej ze strony rodzica lub opiekuna prawnego dziecka z niepełnosprawnością. </w:t>
      </w:r>
    </w:p>
    <w:p w14:paraId="201834BB" w14:textId="5FB99A3F" w:rsidR="00F33A5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3. </w:t>
      </w:r>
      <w:r w:rsidRPr="002312E3">
        <w:rPr>
          <w:rFonts w:ascii="Times New Roman" w:hAnsi="Times New Roman" w:cs="Times New Roman"/>
          <w:sz w:val="23"/>
          <w:szCs w:val="23"/>
        </w:rPr>
        <w:t xml:space="preserve">Wszelkie informacje niezbędne do przystąpienia do Programu, w tym wzory niezbędnych dokumentów oraz informacje o terminie składania zgłoszeń do Programu, zostaną zamieszczone na stronie internetowej </w:t>
      </w:r>
      <w:hyperlink r:id="rId5" w:history="1">
        <w:r w:rsidR="007A530A" w:rsidRPr="00472225">
          <w:rPr>
            <w:rStyle w:val="Hipercze"/>
            <w:rFonts w:ascii="Times New Roman" w:hAnsi="Times New Roman" w:cs="Times New Roman"/>
            <w:sz w:val="23"/>
            <w:szCs w:val="23"/>
          </w:rPr>
          <w:t>www.gopsbaniemaz.naszops.pl/</w:t>
        </w:r>
      </w:hyperlink>
      <w:r w:rsidR="007A530A">
        <w:rPr>
          <w:rFonts w:ascii="Times New Roman" w:hAnsi="Times New Roman" w:cs="Times New Roman"/>
          <w:sz w:val="23"/>
          <w:szCs w:val="23"/>
        </w:rPr>
        <w:t xml:space="preserve"> </w:t>
      </w:r>
      <w:r w:rsidRPr="002312E3">
        <w:rPr>
          <w:rFonts w:ascii="Times New Roman" w:hAnsi="Times New Roman" w:cs="Times New Roman"/>
          <w:sz w:val="23"/>
          <w:szCs w:val="23"/>
        </w:rPr>
        <w:t xml:space="preserve">oraz stronie </w:t>
      </w:r>
      <w:hyperlink r:id="rId6" w:history="1">
        <w:r w:rsidR="007A530A" w:rsidRPr="00472225">
          <w:rPr>
            <w:rStyle w:val="Hipercze"/>
            <w:rFonts w:ascii="Times New Roman" w:hAnsi="Times New Roman" w:cs="Times New Roman"/>
            <w:sz w:val="23"/>
            <w:szCs w:val="23"/>
          </w:rPr>
          <w:t>www.gopsbaniemaz.naszops.pl/bip/</w:t>
        </w:r>
      </w:hyperlink>
      <w:r w:rsidR="007A530A">
        <w:rPr>
          <w:rFonts w:ascii="Times New Roman" w:hAnsi="Times New Roman" w:cs="Times New Roman"/>
          <w:sz w:val="23"/>
          <w:szCs w:val="23"/>
        </w:rPr>
        <w:t xml:space="preserve"> </w:t>
      </w:r>
      <w:r w:rsidRPr="002312E3">
        <w:rPr>
          <w:rFonts w:ascii="Times New Roman" w:hAnsi="Times New Roman" w:cs="Times New Roman"/>
          <w:sz w:val="23"/>
          <w:szCs w:val="23"/>
        </w:rPr>
        <w:t xml:space="preserve">, a nadto będą dostępne w siedzibie </w:t>
      </w:r>
      <w:r w:rsidR="00F33A53">
        <w:rPr>
          <w:rFonts w:ascii="Times New Roman" w:hAnsi="Times New Roman" w:cs="Times New Roman"/>
          <w:sz w:val="23"/>
          <w:szCs w:val="23"/>
        </w:rPr>
        <w:t xml:space="preserve">Gminnego </w:t>
      </w:r>
      <w:r w:rsidRPr="002312E3">
        <w:rPr>
          <w:rFonts w:ascii="Times New Roman" w:hAnsi="Times New Roman" w:cs="Times New Roman"/>
          <w:sz w:val="23"/>
          <w:szCs w:val="23"/>
        </w:rPr>
        <w:t xml:space="preserve">Ośrodka Pomocy Społecznej w </w:t>
      </w:r>
      <w:r w:rsidR="00F33A53">
        <w:rPr>
          <w:rFonts w:ascii="Times New Roman" w:hAnsi="Times New Roman" w:cs="Times New Roman"/>
          <w:sz w:val="23"/>
          <w:szCs w:val="23"/>
        </w:rPr>
        <w:t>Baniach Mazurskich</w:t>
      </w:r>
      <w:r w:rsidRPr="002312E3">
        <w:rPr>
          <w:rFonts w:ascii="Times New Roman" w:hAnsi="Times New Roman" w:cs="Times New Roman"/>
          <w:sz w:val="23"/>
          <w:szCs w:val="23"/>
        </w:rPr>
        <w:t xml:space="preserve"> przy ul. </w:t>
      </w:r>
      <w:r w:rsidR="00F33A53">
        <w:rPr>
          <w:rFonts w:ascii="Times New Roman" w:hAnsi="Times New Roman" w:cs="Times New Roman"/>
          <w:sz w:val="23"/>
          <w:szCs w:val="23"/>
        </w:rPr>
        <w:t>Konopnickiej 26, 19-520 Banie Mazurskie.</w:t>
      </w:r>
      <w:r w:rsidRPr="002312E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BABA08E" w14:textId="77777777" w:rsidR="00F33A53" w:rsidRPr="002312E3" w:rsidRDefault="00F33A53" w:rsidP="00F33A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sz w:val="23"/>
          <w:szCs w:val="23"/>
        </w:rPr>
        <w:t xml:space="preserve">Informacja o terminie składania zgłoszeń zostanie zamieszczona w ww. sposób przynajmniej z 2-dniowym wyprzedzeniem. </w:t>
      </w:r>
    </w:p>
    <w:p w14:paraId="623B5162" w14:textId="6E5F3D66" w:rsidR="00F33A53" w:rsidRPr="002312E3" w:rsidRDefault="00F33A53" w:rsidP="00F33A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4. </w:t>
      </w:r>
      <w:r w:rsidRPr="002312E3">
        <w:rPr>
          <w:rFonts w:ascii="Times New Roman" w:hAnsi="Times New Roman" w:cs="Times New Roman"/>
          <w:sz w:val="23"/>
          <w:szCs w:val="23"/>
        </w:rPr>
        <w:t xml:space="preserve">Rozpatrywane będą jedynie wnioski kompletne i poprawnie wypełnione. W przypadku wniosków niekompletnych za datę złożenia wniosku przyjmuje się dokonanie ostatnich uzupełnień i/lub poprawek. Ewentualne późniejsze wskazanie osoby mającej realizować usługi, bądź zmiana osoby wcześniej wskazanej, nie będą traktowane jako uzupełnienie lub poprawka. </w:t>
      </w:r>
    </w:p>
    <w:p w14:paraId="18AE08BA" w14:textId="77777777" w:rsidR="00F33A53" w:rsidRPr="002312E3" w:rsidRDefault="00F33A53" w:rsidP="00F33A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5. </w:t>
      </w:r>
      <w:r w:rsidRPr="002312E3">
        <w:rPr>
          <w:rFonts w:ascii="Times New Roman" w:hAnsi="Times New Roman" w:cs="Times New Roman"/>
          <w:sz w:val="23"/>
          <w:szCs w:val="23"/>
        </w:rPr>
        <w:t xml:space="preserve">W przypadku większej liczby uczestników ubiegających się o wsparcie niż otrzymana ilość środków na realizację, Realizator po przeprowadzeniu oceny formalnej złożonych wniosków przystępuje do oceny merytorycznej. Realizator przyznając usługi opieki wytchnieniowej rozpatrywać będzie złożone wnioski w oparciu o poniższe kryteria wymienione zgodnie z hierarchią ważności: </w:t>
      </w:r>
    </w:p>
    <w:p w14:paraId="67917F2A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 w:rsidRPr="002312E3">
        <w:rPr>
          <w:rFonts w:ascii="Times New Roman" w:hAnsi="Times New Roman" w:cs="Times New Roman"/>
          <w:sz w:val="23"/>
          <w:szCs w:val="23"/>
        </w:rPr>
        <w:t xml:space="preserve">w pierwszej kolejności uwzględniane będą potrzeby członków rodzin lub opiekunów w wieku 75 lat i więcej, którzy ze względu na swój wiek nie są w stanie w pełni zająć się osobą z niepełnosprawnością lub członków rodzin/opiekunów sprawujących stałą, bezpośrednią opiekę nad osobą z niepełnosprawnością, którzy posiadają orzeczenie o niepełnosprawności w stopniu znacznym, </w:t>
      </w:r>
    </w:p>
    <w:p w14:paraId="53C865EB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 w:rsidRPr="002312E3">
        <w:rPr>
          <w:rFonts w:ascii="Times New Roman" w:hAnsi="Times New Roman" w:cs="Times New Roman"/>
          <w:sz w:val="23"/>
          <w:szCs w:val="23"/>
        </w:rPr>
        <w:t xml:space="preserve">w następnej kolejności uwzględniane będą potrzeby członków rodzin lub opiekunów sprawujących stałą, bezpośrednią opiekę nad osobą z niepełnosprawnością w stopniu znacznym, </w:t>
      </w:r>
    </w:p>
    <w:p w14:paraId="49FAC548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46F3DFD" w14:textId="1FB04602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- </w:t>
      </w:r>
      <w:r w:rsidRPr="002312E3">
        <w:rPr>
          <w:rFonts w:ascii="Times New Roman" w:hAnsi="Times New Roman" w:cs="Times New Roman"/>
          <w:sz w:val="23"/>
          <w:szCs w:val="23"/>
        </w:rPr>
        <w:t xml:space="preserve">i jednocześnie (w przypadku </w:t>
      </w:r>
      <w:r w:rsidRPr="002312E3">
        <w:rPr>
          <w:rFonts w:ascii="Times New Roman" w:hAnsi="Times New Roman" w:cs="Times New Roman"/>
        </w:rPr>
        <w:t xml:space="preserve">§2 ust. </w:t>
      </w:r>
      <w:r w:rsidR="00F33A53">
        <w:rPr>
          <w:rFonts w:ascii="Times New Roman" w:hAnsi="Times New Roman" w:cs="Times New Roman"/>
        </w:rPr>
        <w:t>5</w:t>
      </w:r>
      <w:r w:rsidRPr="002312E3">
        <w:rPr>
          <w:rFonts w:ascii="Times New Roman" w:hAnsi="Times New Roman" w:cs="Times New Roman"/>
        </w:rPr>
        <w:t xml:space="preserve"> </w:t>
      </w:r>
      <w:r w:rsidRPr="002312E3">
        <w:rPr>
          <w:rFonts w:ascii="Times New Roman" w:hAnsi="Times New Roman" w:cs="Times New Roman"/>
          <w:sz w:val="23"/>
          <w:szCs w:val="23"/>
        </w:rPr>
        <w:t xml:space="preserve">lit. a i b Regulaminu) opiekun osoby </w:t>
      </w:r>
      <w:r w:rsidR="007A530A">
        <w:rPr>
          <w:rFonts w:ascii="Times New Roman" w:hAnsi="Times New Roman" w:cs="Times New Roman"/>
          <w:sz w:val="23"/>
          <w:szCs w:val="23"/>
        </w:rPr>
        <w:br/>
      </w:r>
      <w:r w:rsidRPr="002312E3">
        <w:rPr>
          <w:rFonts w:ascii="Times New Roman" w:hAnsi="Times New Roman" w:cs="Times New Roman"/>
          <w:sz w:val="23"/>
          <w:szCs w:val="23"/>
        </w:rPr>
        <w:t xml:space="preserve">z niepełnosprawnościami nie podejmuje aktywności zawodowej, nie uczy się, nie studiuje i/lub osoba z niepełnosprawnościami przebywa na stałe w domu i nie korzysta np. z ośrodka wsparcia, </w:t>
      </w:r>
      <w:r w:rsidR="007A530A">
        <w:rPr>
          <w:rFonts w:ascii="Times New Roman" w:hAnsi="Times New Roman" w:cs="Times New Roman"/>
          <w:sz w:val="23"/>
          <w:szCs w:val="23"/>
        </w:rPr>
        <w:br/>
      </w:r>
      <w:r w:rsidRPr="002312E3">
        <w:rPr>
          <w:rFonts w:ascii="Times New Roman" w:hAnsi="Times New Roman" w:cs="Times New Roman"/>
          <w:sz w:val="23"/>
          <w:szCs w:val="23"/>
        </w:rPr>
        <w:t xml:space="preserve">z placówek pobytu całodobowego, ze środowiskowego domu samopomocy, z dziennego domu pomocy, z warsztatu terapii zajęciowej, </w:t>
      </w:r>
    </w:p>
    <w:p w14:paraId="2AA9DCCB" w14:textId="1BB1B4C3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 w:rsidRPr="002312E3">
        <w:rPr>
          <w:rFonts w:ascii="Times New Roman" w:hAnsi="Times New Roman" w:cs="Times New Roman"/>
          <w:sz w:val="23"/>
          <w:szCs w:val="23"/>
        </w:rPr>
        <w:t xml:space="preserve">dodatkowym kryterium kwalifikującym do przyznania wsparcia w postaci usług opieki wytchnieniowej będzie kwestionariusz oceny stanu zdrowia i sytuacji życiowej osób ubiegających się o przyznanie opieki wytchnieniowej, którą wypełnia członek rodziny/opiekun wnioskujący </w:t>
      </w:r>
      <w:r w:rsidR="007A530A">
        <w:rPr>
          <w:rFonts w:ascii="Times New Roman" w:hAnsi="Times New Roman" w:cs="Times New Roman"/>
          <w:sz w:val="23"/>
          <w:szCs w:val="23"/>
        </w:rPr>
        <w:br/>
      </w:r>
      <w:r w:rsidRPr="002312E3">
        <w:rPr>
          <w:rFonts w:ascii="Times New Roman" w:hAnsi="Times New Roman" w:cs="Times New Roman"/>
          <w:sz w:val="23"/>
          <w:szCs w:val="23"/>
        </w:rPr>
        <w:t xml:space="preserve">o wsparcie w ramach Programu. Kwestionariusz nie jest dokumentem obowiązkowym, jednak </w:t>
      </w:r>
      <w:r w:rsidR="007A530A">
        <w:rPr>
          <w:rFonts w:ascii="Times New Roman" w:hAnsi="Times New Roman" w:cs="Times New Roman"/>
          <w:sz w:val="23"/>
          <w:szCs w:val="23"/>
        </w:rPr>
        <w:br/>
      </w:r>
      <w:r w:rsidRPr="002312E3">
        <w:rPr>
          <w:rFonts w:ascii="Times New Roman" w:hAnsi="Times New Roman" w:cs="Times New Roman"/>
          <w:sz w:val="23"/>
          <w:szCs w:val="23"/>
        </w:rPr>
        <w:t xml:space="preserve">w przypadku dużej liczby zgłoszeń uczestnicy Programu po spełnieniu pozostałych kryteriów, </w:t>
      </w:r>
      <w:r w:rsidRPr="002312E3">
        <w:rPr>
          <w:rFonts w:ascii="Times New Roman" w:hAnsi="Times New Roman" w:cs="Times New Roman"/>
          <w:sz w:val="23"/>
          <w:szCs w:val="23"/>
        </w:rPr>
        <w:lastRenderedPageBreak/>
        <w:t xml:space="preserve">którzy złożyli uzupełniony kwestionariusz i otrzymali sumarycznie najwięcej punktów, będą rozpatrywani w pierwszej kolejności, </w:t>
      </w:r>
    </w:p>
    <w:p w14:paraId="51880EF8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 w:rsidRPr="002312E3">
        <w:rPr>
          <w:rFonts w:ascii="Times New Roman" w:hAnsi="Times New Roman" w:cs="Times New Roman"/>
          <w:sz w:val="23"/>
          <w:szCs w:val="23"/>
        </w:rPr>
        <w:t xml:space="preserve">w ostatniej kolejności pod uwagę będzie brana kolejność złożonych wniosków. </w:t>
      </w:r>
    </w:p>
    <w:p w14:paraId="6BB314E9" w14:textId="77777777" w:rsidR="00F33A5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6. </w:t>
      </w:r>
      <w:r w:rsidRPr="002312E3">
        <w:rPr>
          <w:rFonts w:ascii="Times New Roman" w:hAnsi="Times New Roman" w:cs="Times New Roman"/>
          <w:sz w:val="23"/>
          <w:szCs w:val="23"/>
        </w:rPr>
        <w:t xml:space="preserve">W przypadku członków rodzin lub opiekunów sprawujących bezpośrednią opiekę nad dziećmi od ukończenia 2. roku życia do ukończenia 16. roku życia Realizator Programu przyjmuje, iż w pierwszej kolejności uwzględnia się: </w:t>
      </w:r>
    </w:p>
    <w:p w14:paraId="50362029" w14:textId="77777777" w:rsidR="00F33A53" w:rsidRPr="002312E3" w:rsidRDefault="00F33A53" w:rsidP="00F33A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 w:rsidRPr="002312E3">
        <w:rPr>
          <w:rFonts w:ascii="Times New Roman" w:hAnsi="Times New Roman" w:cs="Times New Roman"/>
          <w:sz w:val="23"/>
          <w:szCs w:val="23"/>
        </w:rPr>
        <w:t xml:space="preserve">członków rodzin lub opiekunów samotnie wychowujących i sprawujących opiekę nad dziećmi od ukończenia 2. roku życia do ukończenia 16. roku życia, którzy nie podejmują aktywności zawodowej, nie uczą się i nie studiują, </w:t>
      </w:r>
    </w:p>
    <w:p w14:paraId="477CA5ED" w14:textId="77777777" w:rsidR="00F33A53" w:rsidRPr="002312E3" w:rsidRDefault="00F33A53" w:rsidP="00F33A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 w:rsidRPr="002312E3">
        <w:rPr>
          <w:rFonts w:ascii="Times New Roman" w:hAnsi="Times New Roman" w:cs="Times New Roman"/>
          <w:sz w:val="23"/>
          <w:szCs w:val="23"/>
        </w:rPr>
        <w:t xml:space="preserve">następnie członków rodzin lub opiekunów sprawujących opiekę nad dziećmi od ukończenia 2. roku życia do ukończenia 16. roku życia, przy czym jeden opiekun / członek rodziny stale przebywa w domu i nie podejmuje aktywności zawodowej, nie uczy się i nie studiuje, </w:t>
      </w:r>
    </w:p>
    <w:p w14:paraId="13F6578E" w14:textId="77777777" w:rsidR="00F33A53" w:rsidRPr="002312E3" w:rsidRDefault="00F33A53" w:rsidP="00F33A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 w:rsidRPr="002312E3">
        <w:rPr>
          <w:rFonts w:ascii="Times New Roman" w:hAnsi="Times New Roman" w:cs="Times New Roman"/>
          <w:sz w:val="23"/>
          <w:szCs w:val="23"/>
        </w:rPr>
        <w:t xml:space="preserve">w ostatniej kolejności pod uwagę będzie brana kolejność złożonych wniosków. </w:t>
      </w:r>
    </w:p>
    <w:p w14:paraId="6C89AFFC" w14:textId="77777777" w:rsidR="00F33A53" w:rsidRPr="002312E3" w:rsidRDefault="00F33A53" w:rsidP="00F33A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7. </w:t>
      </w:r>
      <w:r w:rsidRPr="002312E3">
        <w:rPr>
          <w:rFonts w:ascii="Times New Roman" w:hAnsi="Times New Roman" w:cs="Times New Roman"/>
          <w:sz w:val="23"/>
          <w:szCs w:val="23"/>
        </w:rPr>
        <w:t xml:space="preserve">Wszystkie osoby spełniające warunki przystąpienia do Programu, które nie zostały zakwalifikowane do Programu znajdą się na liście rezerwowej. </w:t>
      </w:r>
    </w:p>
    <w:p w14:paraId="793148BC" w14:textId="77777777" w:rsidR="00F33A53" w:rsidRPr="002312E3" w:rsidRDefault="00F33A53" w:rsidP="00F33A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8. </w:t>
      </w:r>
      <w:r w:rsidRPr="002312E3">
        <w:rPr>
          <w:rFonts w:ascii="Times New Roman" w:hAnsi="Times New Roman" w:cs="Times New Roman"/>
          <w:sz w:val="23"/>
          <w:szCs w:val="23"/>
        </w:rPr>
        <w:t xml:space="preserve">Realizator poinformuje w formie pisemnej członka rodziny lub opiekuna osoby z niepełnosprawnością o zakwalifikowaniu do Programu, zakwalifikowaniu do grupy rezerwowej lub poinformuje o odmowie jej przyznania wraz z uzasadnieniem. </w:t>
      </w:r>
    </w:p>
    <w:p w14:paraId="72C04D9A" w14:textId="77777777" w:rsidR="00F33A53" w:rsidRPr="002312E3" w:rsidRDefault="00F33A53" w:rsidP="00F33A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66E1025" w14:textId="77777777" w:rsidR="00F33A53" w:rsidRPr="002312E3" w:rsidRDefault="00F33A53" w:rsidP="00F33A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§ 3 Realizacja usług opieki wytchnieniowej </w:t>
      </w:r>
    </w:p>
    <w:p w14:paraId="576E3761" w14:textId="77777777" w:rsidR="00F33A53" w:rsidRPr="002312E3" w:rsidRDefault="00F33A53" w:rsidP="00F33A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Pr="002312E3">
        <w:rPr>
          <w:rFonts w:ascii="Times New Roman" w:hAnsi="Times New Roman" w:cs="Times New Roman"/>
          <w:sz w:val="23"/>
          <w:szCs w:val="23"/>
        </w:rPr>
        <w:t xml:space="preserve">Usługi opieki wytchnieniowej mogą świadczyć osoby, które: </w:t>
      </w:r>
    </w:p>
    <w:p w14:paraId="3A4F5935" w14:textId="10D23523" w:rsidR="00F33A53" w:rsidRPr="002312E3" w:rsidRDefault="00F33A53" w:rsidP="00F33A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 w:rsidRPr="002312E3">
        <w:rPr>
          <w:rFonts w:ascii="Times New Roman" w:hAnsi="Times New Roman" w:cs="Times New Roman"/>
          <w:sz w:val="23"/>
          <w:szCs w:val="23"/>
        </w:rPr>
        <w:t xml:space="preserve">posiadają dokument potwierdzający uzyskanie kwalifikacji w zawodzie: asystent osoby niepełnosprawnej, pielęgniarka, siostra PCK, opiekun osoby starszej, opiekun medyczny, </w:t>
      </w:r>
    </w:p>
    <w:p w14:paraId="111E1F59" w14:textId="5E70E5E0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sz w:val="23"/>
          <w:szCs w:val="23"/>
        </w:rPr>
        <w:t xml:space="preserve">pedagog, psycholog, terapeuta zajęciowy, fizjoterapeuta lub, za zgodą realizatora Programu, </w:t>
      </w:r>
      <w:r w:rsidR="007A530A">
        <w:rPr>
          <w:rFonts w:ascii="Times New Roman" w:hAnsi="Times New Roman" w:cs="Times New Roman"/>
          <w:sz w:val="23"/>
          <w:szCs w:val="23"/>
        </w:rPr>
        <w:br/>
      </w:r>
      <w:r w:rsidRPr="002312E3">
        <w:rPr>
          <w:rFonts w:ascii="Times New Roman" w:hAnsi="Times New Roman" w:cs="Times New Roman"/>
          <w:sz w:val="23"/>
          <w:szCs w:val="23"/>
        </w:rPr>
        <w:t>w innych zawodach i specjalnościach o charakterze</w:t>
      </w:r>
      <w:r w:rsidR="007A530A">
        <w:rPr>
          <w:rFonts w:ascii="Times New Roman" w:hAnsi="Times New Roman" w:cs="Times New Roman"/>
          <w:sz w:val="23"/>
          <w:szCs w:val="23"/>
        </w:rPr>
        <w:t xml:space="preserve"> medycznym lub opiekuńczym,</w:t>
      </w:r>
    </w:p>
    <w:p w14:paraId="4BA54BAF" w14:textId="627F9BC2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 w:rsidRPr="002312E3">
        <w:rPr>
          <w:rFonts w:ascii="Times New Roman" w:hAnsi="Times New Roman" w:cs="Times New Roman"/>
          <w:sz w:val="23"/>
          <w:szCs w:val="23"/>
        </w:rPr>
        <w:t>posiadają co najmniej 6-miesięczne, udokumentowane doświadczenie</w:t>
      </w:r>
      <w:r w:rsidRPr="002312E3">
        <w:rPr>
          <w:rFonts w:ascii="Times New Roman" w:hAnsi="Times New Roman" w:cs="Times New Roman"/>
          <w:sz w:val="16"/>
          <w:szCs w:val="16"/>
        </w:rPr>
        <w:t xml:space="preserve"> </w:t>
      </w:r>
      <w:r w:rsidRPr="002312E3">
        <w:rPr>
          <w:rFonts w:ascii="Times New Roman" w:hAnsi="Times New Roman" w:cs="Times New Roman"/>
          <w:sz w:val="23"/>
          <w:szCs w:val="23"/>
        </w:rPr>
        <w:t>w udzielaniu bezpośredniej pomocy osobom z niepełnosprawnościami, np. doświadczenie zawodowe, doświadczenie w udzielaniu wsparcia osobom z niepełnosprawnoś</w:t>
      </w:r>
      <w:r w:rsidR="007A530A">
        <w:rPr>
          <w:rFonts w:ascii="Times New Roman" w:hAnsi="Times New Roman" w:cs="Times New Roman"/>
          <w:sz w:val="23"/>
          <w:szCs w:val="23"/>
        </w:rPr>
        <w:t xml:space="preserve">ciami w formie wolontariatu, </w:t>
      </w:r>
      <w:r w:rsidRPr="002312E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F5554D0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 w:rsidRPr="002312E3">
        <w:rPr>
          <w:rFonts w:ascii="Times New Roman" w:hAnsi="Times New Roman" w:cs="Times New Roman"/>
          <w:sz w:val="23"/>
          <w:szCs w:val="23"/>
        </w:rPr>
        <w:t>zostaną wskazane przez uczestnika Programu w Karcie zgłoszenia do Programu „Opieka wytchnieniowa” dla Jednostek Samorządu Terytorialnego – edycja 202</w:t>
      </w:r>
      <w:r w:rsidR="00F33A53">
        <w:rPr>
          <w:rFonts w:ascii="Times New Roman" w:hAnsi="Times New Roman" w:cs="Times New Roman"/>
          <w:sz w:val="23"/>
          <w:szCs w:val="23"/>
        </w:rPr>
        <w:t>6</w:t>
      </w:r>
      <w:r w:rsidRPr="002312E3">
        <w:rPr>
          <w:rFonts w:ascii="Times New Roman" w:hAnsi="Times New Roman" w:cs="Times New Roman"/>
          <w:sz w:val="23"/>
          <w:szCs w:val="23"/>
        </w:rPr>
        <w:t xml:space="preserve">, której wzór stanowi załącznik nr 7 do Programu. </w:t>
      </w:r>
    </w:p>
    <w:p w14:paraId="27A37A0B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2. </w:t>
      </w:r>
      <w:r w:rsidRPr="002312E3">
        <w:rPr>
          <w:rFonts w:ascii="Times New Roman" w:hAnsi="Times New Roman" w:cs="Times New Roman"/>
          <w:sz w:val="23"/>
          <w:szCs w:val="23"/>
        </w:rPr>
        <w:t xml:space="preserve">Nie jest dopuszczalnym wskazanie na opiekuna świadczącego usługę opieki wytchnieniowej: </w:t>
      </w:r>
    </w:p>
    <w:p w14:paraId="458DC09A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 w:rsidRPr="002312E3">
        <w:rPr>
          <w:rFonts w:ascii="Times New Roman" w:hAnsi="Times New Roman" w:cs="Times New Roman"/>
          <w:sz w:val="23"/>
          <w:szCs w:val="23"/>
        </w:rPr>
        <w:t>członków rodziny</w:t>
      </w:r>
      <w:r w:rsidR="00F33A53">
        <w:rPr>
          <w:rFonts w:ascii="Times New Roman" w:hAnsi="Times New Roman" w:cs="Times New Roman"/>
          <w:sz w:val="16"/>
          <w:szCs w:val="16"/>
        </w:rPr>
        <w:t xml:space="preserve"> </w:t>
      </w:r>
      <w:r w:rsidRPr="002312E3">
        <w:rPr>
          <w:rFonts w:ascii="Times New Roman" w:hAnsi="Times New Roman" w:cs="Times New Roman"/>
          <w:sz w:val="16"/>
          <w:szCs w:val="16"/>
        </w:rPr>
        <w:t xml:space="preserve"> </w:t>
      </w:r>
      <w:r w:rsidRPr="002312E3">
        <w:rPr>
          <w:rFonts w:ascii="Times New Roman" w:hAnsi="Times New Roman" w:cs="Times New Roman"/>
          <w:sz w:val="23"/>
          <w:szCs w:val="23"/>
        </w:rPr>
        <w:t xml:space="preserve">niezależnie od miejsca ich zamieszkania, </w:t>
      </w:r>
    </w:p>
    <w:p w14:paraId="6A22AE28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 w:rsidRPr="002312E3">
        <w:rPr>
          <w:rFonts w:ascii="Times New Roman" w:hAnsi="Times New Roman" w:cs="Times New Roman"/>
          <w:sz w:val="23"/>
          <w:szCs w:val="23"/>
        </w:rPr>
        <w:t xml:space="preserve">opiekunów osoby z niepełnosprawnością, </w:t>
      </w:r>
    </w:p>
    <w:p w14:paraId="4F80290B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 w:rsidRPr="002312E3">
        <w:rPr>
          <w:rFonts w:ascii="Times New Roman" w:hAnsi="Times New Roman" w:cs="Times New Roman"/>
          <w:sz w:val="23"/>
          <w:szCs w:val="23"/>
        </w:rPr>
        <w:t xml:space="preserve">osoby faktycznie zamieszkującej razem z osobą z niepełnosprawnością. </w:t>
      </w:r>
    </w:p>
    <w:p w14:paraId="02B37626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3. </w:t>
      </w:r>
      <w:r w:rsidRPr="002312E3">
        <w:rPr>
          <w:rFonts w:ascii="Times New Roman" w:hAnsi="Times New Roman" w:cs="Times New Roman"/>
          <w:sz w:val="23"/>
          <w:szCs w:val="23"/>
        </w:rPr>
        <w:t xml:space="preserve">W ramach usługi opieki wytchnieniowej zapewniane jest okresowe wsparcie w zabezpieczeniu potrzeb osoby z niepełnosprawnością, w zastępstwie członków rodzin lub opiekunów sprawujących na co dzień bezpośrednią opiekę. </w:t>
      </w:r>
    </w:p>
    <w:p w14:paraId="39C8398A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4. </w:t>
      </w:r>
      <w:r w:rsidRPr="002312E3">
        <w:rPr>
          <w:rFonts w:ascii="Times New Roman" w:hAnsi="Times New Roman" w:cs="Times New Roman"/>
          <w:sz w:val="23"/>
          <w:szCs w:val="23"/>
        </w:rPr>
        <w:t xml:space="preserve">Rodzaj i zakres godzinowy usług opieki wytchnieniowej powinien być uzależniony od osobistej sytuacji uczestnika Programu, z uwzględnieniem stopnia i rodzaju niepełnosprawności osoby z niepełnosprawnością, nad którą uczestnik Programu sprawuje opiekę. Usługi opieki wytchnieniowej świadczone są w ramach pobytu dziennego w miejscu zamieszkania osoby z niepełnosprawnością. </w:t>
      </w:r>
    </w:p>
    <w:p w14:paraId="515443A4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5. </w:t>
      </w:r>
      <w:r w:rsidRPr="002312E3">
        <w:rPr>
          <w:rFonts w:ascii="Times New Roman" w:hAnsi="Times New Roman" w:cs="Times New Roman"/>
          <w:sz w:val="23"/>
          <w:szCs w:val="23"/>
        </w:rPr>
        <w:t xml:space="preserve">Maksymalna długość nieprzerwanego świadczenia usługi opieki wytchnieniowej w ramach pobytu dziennego wynosi 12 godzin dla jednego uczestnika Programu, z zastrzeżeniem limitów, o których mowa w §1 ust. 5 Regulaminu. Usługi w formie pobytu dziennego mogą być świadczone w godzinach 6.00 – 22.00. </w:t>
      </w:r>
    </w:p>
    <w:p w14:paraId="28B3D9A0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6. </w:t>
      </w:r>
      <w:r w:rsidRPr="002312E3">
        <w:rPr>
          <w:rFonts w:ascii="Times New Roman" w:hAnsi="Times New Roman" w:cs="Times New Roman"/>
          <w:sz w:val="23"/>
          <w:szCs w:val="23"/>
        </w:rPr>
        <w:t xml:space="preserve">W godzinach realizacji usług opieki wytchnieniowej finansowanych ze środków Funduszu, wobec osoby z niepełnosprawnością objętej usługą opieki wytchnieniowej nie mogą być świadczone usługi opiekuńcze lub specjalistyczne usługi opiekuńcze, o których mowa w ustawie z dnia 12 marca 2004 r. o pomocy społecznej, inne usługi finansowane ze środków Funduszu albo finansowane przez Państwowy Fundusz Rehabilitacji Osób Niepełnosprawnych lub usługi obejmujące analogiczne wsparcie do usług opieki wytchnieniowej finansowane ze środków publicznych. </w:t>
      </w:r>
    </w:p>
    <w:p w14:paraId="16B089F2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7. </w:t>
      </w:r>
      <w:r w:rsidRPr="002312E3">
        <w:rPr>
          <w:rFonts w:ascii="Times New Roman" w:hAnsi="Times New Roman" w:cs="Times New Roman"/>
          <w:sz w:val="23"/>
          <w:szCs w:val="23"/>
        </w:rPr>
        <w:t xml:space="preserve">O wszelkich zmianach mających wpływ na prawo i warunki korzystania z usług opieki wytchnieniowej w ramach Programu (np. utrata statusu osoby z niepełnosprawnością, zmiana stopnia niepełnosprawności, korzystanie w danym roku kalendarzowym z usług opieki wytchnieniowej finansowanych ze środków z Funduszu w ramach innych programów Ministra dotyczących usług opieki wytchnieniowej), uczestnik Programu jest obowiązany niezwłocznie poinformować Realizatora Programu tj. </w:t>
      </w:r>
      <w:r w:rsidR="00F33A53">
        <w:rPr>
          <w:rFonts w:ascii="Times New Roman" w:hAnsi="Times New Roman" w:cs="Times New Roman"/>
          <w:sz w:val="23"/>
          <w:szCs w:val="23"/>
        </w:rPr>
        <w:t xml:space="preserve">Gminny </w:t>
      </w:r>
      <w:r w:rsidRPr="002312E3">
        <w:rPr>
          <w:rFonts w:ascii="Times New Roman" w:hAnsi="Times New Roman" w:cs="Times New Roman"/>
          <w:sz w:val="23"/>
          <w:szCs w:val="23"/>
        </w:rPr>
        <w:t xml:space="preserve">Ośrodek Pomocy Społecznej w </w:t>
      </w:r>
      <w:r w:rsidR="00F33A53">
        <w:rPr>
          <w:rFonts w:ascii="Times New Roman" w:hAnsi="Times New Roman" w:cs="Times New Roman"/>
          <w:sz w:val="23"/>
          <w:szCs w:val="23"/>
        </w:rPr>
        <w:t>Baniach Mazurskich</w:t>
      </w:r>
      <w:r w:rsidRPr="002312E3">
        <w:rPr>
          <w:rFonts w:ascii="Times New Roman" w:hAnsi="Times New Roman" w:cs="Times New Roman"/>
          <w:sz w:val="23"/>
          <w:szCs w:val="23"/>
        </w:rPr>
        <w:t xml:space="preserve"> nie później niż w ciągu 7 dni od dnia nastąpienia zmiany. Zmiany okoliczności mających wpływ na prawo i warunki korzystania z usług opieki wytchnieniowej w ramach Programu, o których mowa w zdaniu pierwszym powyżej, będzie skutkować zmianą przysługującego uczestnikowi Programu limitu godzin usług opieki wytchnieniowej finansowanych ze środków Funduszu w ramach Programu w danym roku kalendarzowym. Nowy limit, z uwzględnieniem wcześniej wykorzystanych w danym roku kalendarzowym godzin usług opieki wytchnieniowej finansowanych ze środków Funduszu w ramach Programu bądź innych programów Ministra, będzie ustalany od dnia w którym nastąpiły zmiany okoliczności, o których mowa w zdaniu pierwszym powyżej. </w:t>
      </w:r>
    </w:p>
    <w:p w14:paraId="0DA8D2F2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8. </w:t>
      </w:r>
      <w:r w:rsidRPr="002312E3">
        <w:rPr>
          <w:rFonts w:ascii="Times New Roman" w:hAnsi="Times New Roman" w:cs="Times New Roman"/>
          <w:sz w:val="23"/>
          <w:szCs w:val="23"/>
        </w:rPr>
        <w:t>Szczegółowe zasady realizacji usługi opieki wytchnieniowej określa Program „Opieka wytchnieniowa” dla Jednostek Samorządu Terytorialnego – edycja 202</w:t>
      </w:r>
      <w:r w:rsidR="00A41B25">
        <w:rPr>
          <w:rFonts w:ascii="Times New Roman" w:hAnsi="Times New Roman" w:cs="Times New Roman"/>
          <w:sz w:val="23"/>
          <w:szCs w:val="23"/>
        </w:rPr>
        <w:t>6</w:t>
      </w:r>
      <w:r w:rsidRPr="002312E3">
        <w:rPr>
          <w:rFonts w:ascii="Times New Roman" w:hAnsi="Times New Roman" w:cs="Times New Roman"/>
          <w:sz w:val="23"/>
          <w:szCs w:val="23"/>
        </w:rPr>
        <w:t xml:space="preserve"> dostępny wraz z</w:t>
      </w:r>
      <w:r w:rsidR="00A41B25">
        <w:rPr>
          <w:rFonts w:ascii="Times New Roman" w:hAnsi="Times New Roman" w:cs="Times New Roman"/>
          <w:sz w:val="23"/>
          <w:szCs w:val="23"/>
        </w:rPr>
        <w:t>e</w:t>
      </w:r>
      <w:r w:rsidRPr="002312E3">
        <w:rPr>
          <w:rFonts w:ascii="Times New Roman" w:hAnsi="Times New Roman" w:cs="Times New Roman"/>
          <w:sz w:val="23"/>
          <w:szCs w:val="23"/>
        </w:rPr>
        <w:t xml:space="preserve"> wzorami </w:t>
      </w:r>
      <w:r w:rsidRPr="002312E3">
        <w:rPr>
          <w:rFonts w:ascii="Times New Roman" w:hAnsi="Times New Roman" w:cs="Times New Roman"/>
          <w:sz w:val="23"/>
          <w:szCs w:val="23"/>
        </w:rPr>
        <w:lastRenderedPageBreak/>
        <w:t>druków na stronie</w:t>
      </w:r>
      <w:r w:rsidR="00A41B25">
        <w:rPr>
          <w:rFonts w:ascii="Times New Roman" w:hAnsi="Times New Roman" w:cs="Times New Roman"/>
          <w:sz w:val="23"/>
          <w:szCs w:val="23"/>
        </w:rPr>
        <w:t xml:space="preserve"> Gminnego</w:t>
      </w:r>
      <w:r w:rsidRPr="002312E3">
        <w:rPr>
          <w:rFonts w:ascii="Times New Roman" w:hAnsi="Times New Roman" w:cs="Times New Roman"/>
          <w:sz w:val="23"/>
          <w:szCs w:val="23"/>
        </w:rPr>
        <w:t xml:space="preserve"> Ośrodka Pomocy Społecznej w </w:t>
      </w:r>
      <w:r w:rsidR="00A41B25">
        <w:rPr>
          <w:rFonts w:ascii="Times New Roman" w:hAnsi="Times New Roman" w:cs="Times New Roman"/>
          <w:sz w:val="23"/>
          <w:szCs w:val="23"/>
        </w:rPr>
        <w:t>Baniach Mazurskich</w:t>
      </w:r>
      <w:r w:rsidRPr="002312E3">
        <w:rPr>
          <w:rFonts w:ascii="Times New Roman" w:hAnsi="Times New Roman" w:cs="Times New Roman"/>
          <w:sz w:val="23"/>
          <w:szCs w:val="23"/>
        </w:rPr>
        <w:t xml:space="preserve"> oraz na stronie Ministerstwa Rodziny, Pracy i Polityki Społecznej – Portal GOV.pl </w:t>
      </w:r>
    </w:p>
    <w:p w14:paraId="20B15313" w14:textId="77777777" w:rsid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D20786B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§ 4 Informacje dodatkowe </w:t>
      </w:r>
    </w:p>
    <w:p w14:paraId="61B89C80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Pr="002312E3">
        <w:rPr>
          <w:rFonts w:ascii="Times New Roman" w:hAnsi="Times New Roman" w:cs="Times New Roman"/>
          <w:sz w:val="23"/>
          <w:szCs w:val="23"/>
        </w:rPr>
        <w:t xml:space="preserve">Uczestnik Programu, któremu przyznano pomoc w postaci usług opieki wytchnieniowej nie ponosi odpłatności za realizację usług w ramach Programu. </w:t>
      </w:r>
    </w:p>
    <w:p w14:paraId="0258CF9E" w14:textId="4577FCD6" w:rsidR="002312E3" w:rsidRPr="007A530A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2. </w:t>
      </w:r>
      <w:r w:rsidRPr="002312E3">
        <w:rPr>
          <w:rFonts w:ascii="Times New Roman" w:hAnsi="Times New Roman" w:cs="Times New Roman"/>
          <w:sz w:val="23"/>
          <w:szCs w:val="23"/>
        </w:rPr>
        <w:t xml:space="preserve">Należność za usługę pokrywana jest przez Realizatora Programu na podstawie umowy </w:t>
      </w:r>
      <w:r w:rsidR="007A530A">
        <w:rPr>
          <w:rFonts w:ascii="Times New Roman" w:hAnsi="Times New Roman" w:cs="Times New Roman"/>
          <w:sz w:val="23"/>
          <w:szCs w:val="23"/>
        </w:rPr>
        <w:t xml:space="preserve">zawartej z wykonawcą usługi lub umowy </w:t>
      </w:r>
      <w:r w:rsidRPr="007A530A">
        <w:rPr>
          <w:rFonts w:ascii="Times New Roman" w:hAnsi="Times New Roman" w:cs="Times New Roman"/>
          <w:sz w:val="23"/>
          <w:szCs w:val="23"/>
        </w:rPr>
        <w:t>– zlecenia, zawartej z Opiekunem oraz na podstawie Karty rozliczenia usług opieki wytchnieniowej w ramach Programu „Opieka Wytchnieniowa” dla Jednostek Samorządu Terytorialnego – edycja 202</w:t>
      </w:r>
      <w:r w:rsidR="007A530A">
        <w:rPr>
          <w:rFonts w:ascii="Times New Roman" w:hAnsi="Times New Roman" w:cs="Times New Roman"/>
          <w:sz w:val="23"/>
          <w:szCs w:val="23"/>
        </w:rPr>
        <w:t>6</w:t>
      </w:r>
      <w:r w:rsidRPr="007A530A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24219034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3. </w:t>
      </w:r>
      <w:r w:rsidRPr="002312E3">
        <w:rPr>
          <w:rFonts w:ascii="Times New Roman" w:hAnsi="Times New Roman" w:cs="Times New Roman"/>
          <w:sz w:val="23"/>
          <w:szCs w:val="23"/>
        </w:rPr>
        <w:t xml:space="preserve">Uczestnik Programu ma obowiązek potwierdzania rzetelnych i zgodnych ze stanem faktycznym danych zawartych w Karcie rozliczenia usług opieki wytchnieniowej w ramach Programu Opieki </w:t>
      </w:r>
      <w:r w:rsidR="00A41B25">
        <w:rPr>
          <w:rFonts w:ascii="Times New Roman" w:hAnsi="Times New Roman" w:cs="Times New Roman"/>
          <w:sz w:val="23"/>
          <w:szCs w:val="23"/>
        </w:rPr>
        <w:t>W</w:t>
      </w:r>
      <w:r w:rsidRPr="002312E3">
        <w:rPr>
          <w:rFonts w:ascii="Times New Roman" w:hAnsi="Times New Roman" w:cs="Times New Roman"/>
          <w:sz w:val="23"/>
          <w:szCs w:val="23"/>
        </w:rPr>
        <w:t xml:space="preserve">ytchnieniowej. </w:t>
      </w:r>
    </w:p>
    <w:p w14:paraId="36A5F063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4. </w:t>
      </w:r>
      <w:r w:rsidRPr="002312E3">
        <w:rPr>
          <w:rFonts w:ascii="Times New Roman" w:hAnsi="Times New Roman" w:cs="Times New Roman"/>
          <w:sz w:val="23"/>
          <w:szCs w:val="23"/>
        </w:rPr>
        <w:t xml:space="preserve">Opiekun nie może angażować się w rozwiązywanie problemów rodzinnych i osobistych odbiorcy usługi w zakresie szerszym niż jest to związane ze świadczeniem usługi opieki wytchnieniowej. </w:t>
      </w:r>
    </w:p>
    <w:p w14:paraId="1703DA1D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5. </w:t>
      </w:r>
      <w:r w:rsidRPr="002312E3">
        <w:rPr>
          <w:rFonts w:ascii="Times New Roman" w:hAnsi="Times New Roman" w:cs="Times New Roman"/>
          <w:sz w:val="23"/>
          <w:szCs w:val="23"/>
        </w:rPr>
        <w:t xml:space="preserve">Odbiorca usługi ma obowiązek traktowania Opiekuna z szacunkiem. </w:t>
      </w:r>
    </w:p>
    <w:p w14:paraId="09D33D57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6. </w:t>
      </w:r>
      <w:r w:rsidRPr="002312E3">
        <w:rPr>
          <w:rFonts w:ascii="Times New Roman" w:hAnsi="Times New Roman" w:cs="Times New Roman"/>
          <w:sz w:val="23"/>
          <w:szCs w:val="23"/>
        </w:rPr>
        <w:t xml:space="preserve">Odbiorca usługi ma prawo żądania zmiany opiekuna, jeżeli opiekun wykonuje usługi w sposób nierzetelny, nieterminowy, w istotny sposób narusza zasady współżycia społecznego, działa na szkodę osoby z niepełnosprawnością, która pozostaje pod jego opieką lub odbiorcy usługi. </w:t>
      </w:r>
    </w:p>
    <w:p w14:paraId="07E4EBEE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7. </w:t>
      </w:r>
      <w:r w:rsidRPr="002312E3">
        <w:rPr>
          <w:rFonts w:ascii="Times New Roman" w:hAnsi="Times New Roman" w:cs="Times New Roman"/>
          <w:sz w:val="23"/>
          <w:szCs w:val="23"/>
        </w:rPr>
        <w:t xml:space="preserve">W przypadku rezygnacji ze świadczenia usług, odbiorca jest zobowiązany poinformować o tym niezwłocznie Realizatora Programu. </w:t>
      </w:r>
    </w:p>
    <w:p w14:paraId="743BBB36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8. </w:t>
      </w:r>
      <w:r w:rsidRPr="002312E3">
        <w:rPr>
          <w:rFonts w:ascii="Times New Roman" w:hAnsi="Times New Roman" w:cs="Times New Roman"/>
          <w:sz w:val="23"/>
          <w:szCs w:val="23"/>
        </w:rPr>
        <w:t xml:space="preserve">W przypadku konieczności czasowego zawieszenia realizacji usług w wyniku np. sytuacji losowych lub zdrowotnych odbiorcy usług (np. nagłego pobytu w szpitalu, poważnego kryzysu kondycji psychofizycznej, wypadku itp.) odbiorca jest zobowiązany poinformować o tym niezwłocznie Realizatora na przynajmniej 6 godzin przed planowanym rozpoczęciem usługi. W przypadku kiedy odbiorca usługi nie poinformuje Realizatora o czasowym zawieszeniu usług, a 3 kolejne wizyty opiekuna w miejscu realizacji usługi nie odbędą się z winy odbiorcy usługi, Realizator Programu wykreśla odbiorcę z listy uczestników. </w:t>
      </w:r>
    </w:p>
    <w:p w14:paraId="3289F7D6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9. </w:t>
      </w:r>
      <w:r w:rsidRPr="002312E3">
        <w:rPr>
          <w:rFonts w:ascii="Times New Roman" w:hAnsi="Times New Roman" w:cs="Times New Roman"/>
          <w:sz w:val="23"/>
          <w:szCs w:val="23"/>
        </w:rPr>
        <w:t xml:space="preserve">Uczestnik Programu nie ponosi żadnej odpłatności za świadczone usługi. Pokrywa jednak koszty związane bezpośrednio z realizacją potrzeb osoby z niepełnosprawnością i ich opiekunów (np. zakup żywności, środków ochrony osobistej, środków do pielęgnacji). </w:t>
      </w:r>
    </w:p>
    <w:p w14:paraId="71F591E6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10. </w:t>
      </w:r>
      <w:r w:rsidRPr="002312E3">
        <w:rPr>
          <w:rFonts w:ascii="Times New Roman" w:hAnsi="Times New Roman" w:cs="Times New Roman"/>
          <w:sz w:val="23"/>
          <w:szCs w:val="23"/>
        </w:rPr>
        <w:t xml:space="preserve">Członek rodziny osoby z niepełnosprawnością lub opiekun osoby z niepełnosprawnością może korzystać z usług opieki wytchnieniowej na terenie innej gminy lub innego powiatu niż gmina lub powiat właściwe ze względu na jego miejsce zamieszkania i miejsce zamieszkania osoby z niepełnosprawnością, nad którą sprawuje bezpośrednią opiekę, jeżeli gmina lub powiat właściwe ze względu na jego miejsce zamieszkania i miejsce zamieszkania osoby z niepełnosprawnością nie </w:t>
      </w:r>
      <w:r w:rsidRPr="002312E3">
        <w:rPr>
          <w:rFonts w:ascii="Times New Roman" w:hAnsi="Times New Roman" w:cs="Times New Roman"/>
          <w:sz w:val="23"/>
          <w:szCs w:val="23"/>
        </w:rPr>
        <w:lastRenderedPageBreak/>
        <w:t xml:space="preserve">przystąpiła/ł do realizacji Programu lub jeżeli gmina lub powiat właściwe ze względu na jego miejsce zamieszkania i miejsce zamieszkania osoby z niepełnosprawnością przystąpiła/ł do realizacji Programu, ale wyczerpane zostały środki z Funduszu przyznane tej gminie lub powiatowi na realizację Programu, pod warunkiem zawarcia porozumienia pomiędzy zainteresowanymi jednostkami samorządu terytorialnego. </w:t>
      </w:r>
    </w:p>
    <w:p w14:paraId="74EB177E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11. </w:t>
      </w:r>
      <w:r w:rsidRPr="002312E3">
        <w:rPr>
          <w:rFonts w:ascii="Times New Roman" w:hAnsi="Times New Roman" w:cs="Times New Roman"/>
          <w:sz w:val="23"/>
          <w:szCs w:val="23"/>
        </w:rPr>
        <w:t>Program będzie realizowany do końca grudnia 202</w:t>
      </w:r>
      <w:r w:rsidR="00A41B25">
        <w:rPr>
          <w:rFonts w:ascii="Times New Roman" w:hAnsi="Times New Roman" w:cs="Times New Roman"/>
          <w:sz w:val="23"/>
          <w:szCs w:val="23"/>
        </w:rPr>
        <w:t>6</w:t>
      </w:r>
      <w:r w:rsidRPr="002312E3">
        <w:rPr>
          <w:rFonts w:ascii="Times New Roman" w:hAnsi="Times New Roman" w:cs="Times New Roman"/>
          <w:sz w:val="23"/>
          <w:szCs w:val="23"/>
        </w:rPr>
        <w:t xml:space="preserve"> r. </w:t>
      </w:r>
    </w:p>
    <w:p w14:paraId="79F12F30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4AC2C5D" w14:textId="77777777"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§ 5 Postanowienia końcowe </w:t>
      </w:r>
    </w:p>
    <w:p w14:paraId="390460F0" w14:textId="159A293D" w:rsidR="002312E3" w:rsidRPr="002312E3" w:rsidRDefault="008B302A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2312E3"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="002312E3" w:rsidRPr="002312E3">
        <w:rPr>
          <w:rFonts w:ascii="Times New Roman" w:hAnsi="Times New Roman" w:cs="Times New Roman"/>
          <w:sz w:val="23"/>
          <w:szCs w:val="23"/>
        </w:rPr>
        <w:t xml:space="preserve">Realizator zastrzega sobie prawo do wprowadzenia zmian do niniejszych zasad lub ujęcia w nim dodatkowych postanowień. </w:t>
      </w:r>
    </w:p>
    <w:p w14:paraId="78079AFF" w14:textId="0C1718DB" w:rsidR="002312E3" w:rsidRPr="002312E3" w:rsidRDefault="008B302A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="002312E3"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="002312E3" w:rsidRPr="002312E3">
        <w:rPr>
          <w:rFonts w:ascii="Times New Roman" w:hAnsi="Times New Roman" w:cs="Times New Roman"/>
          <w:sz w:val="23"/>
          <w:szCs w:val="23"/>
        </w:rPr>
        <w:t xml:space="preserve">W sprawach nieuregulowanych w niniejszych zasadach zastosowanie mają obowiązujące wytyczne dotyczące Programu oraz obowiązujące przepisy prawa. </w:t>
      </w:r>
    </w:p>
    <w:p w14:paraId="56D2113C" w14:textId="32936CE3" w:rsidR="002312E3" w:rsidRPr="002312E3" w:rsidRDefault="008B302A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="002312E3" w:rsidRPr="002312E3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="002312E3" w:rsidRPr="002312E3">
        <w:rPr>
          <w:rFonts w:ascii="Times New Roman" w:hAnsi="Times New Roman" w:cs="Times New Roman"/>
          <w:sz w:val="23"/>
          <w:szCs w:val="23"/>
        </w:rPr>
        <w:t xml:space="preserve">W sprawach nieuregulowanych w niniejszym Regulaminie zastosowanie mają obowiązujące przepisy, Program oraz wytyczne dotyczące Programu. </w:t>
      </w:r>
    </w:p>
    <w:p w14:paraId="53EC1A84" w14:textId="77777777" w:rsidR="00647F16" w:rsidRPr="002312E3" w:rsidRDefault="00647F16" w:rsidP="002312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7F16" w:rsidRPr="002312E3" w:rsidSect="002312E3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3E7A"/>
    <w:multiLevelType w:val="multilevel"/>
    <w:tmpl w:val="0D983E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66544"/>
    <w:multiLevelType w:val="hybridMultilevel"/>
    <w:tmpl w:val="7BFAB87A"/>
    <w:lvl w:ilvl="0" w:tplc="0768955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9BB46AB"/>
    <w:multiLevelType w:val="hybridMultilevel"/>
    <w:tmpl w:val="BF42E67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101F1"/>
    <w:multiLevelType w:val="hybridMultilevel"/>
    <w:tmpl w:val="E97E3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76F84"/>
    <w:multiLevelType w:val="hybridMultilevel"/>
    <w:tmpl w:val="C8E813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110BE"/>
    <w:multiLevelType w:val="hybridMultilevel"/>
    <w:tmpl w:val="17A2E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B360D"/>
    <w:multiLevelType w:val="multilevel"/>
    <w:tmpl w:val="7BEB360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E4F72"/>
    <w:multiLevelType w:val="hybridMultilevel"/>
    <w:tmpl w:val="4052F4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82387">
    <w:abstractNumId w:val="3"/>
  </w:num>
  <w:num w:numId="2" w16cid:durableId="1910654991">
    <w:abstractNumId w:val="1"/>
  </w:num>
  <w:num w:numId="3" w16cid:durableId="2128769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51648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6013935">
    <w:abstractNumId w:val="4"/>
  </w:num>
  <w:num w:numId="6" w16cid:durableId="1415280531">
    <w:abstractNumId w:val="5"/>
  </w:num>
  <w:num w:numId="7" w16cid:durableId="1390767044">
    <w:abstractNumId w:val="2"/>
  </w:num>
  <w:num w:numId="8" w16cid:durableId="16565632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6F0"/>
    <w:rsid w:val="000E7E73"/>
    <w:rsid w:val="00132951"/>
    <w:rsid w:val="002312E3"/>
    <w:rsid w:val="00241908"/>
    <w:rsid w:val="00260C4C"/>
    <w:rsid w:val="002B7A9B"/>
    <w:rsid w:val="002E78ED"/>
    <w:rsid w:val="00312A64"/>
    <w:rsid w:val="0046002D"/>
    <w:rsid w:val="004D671D"/>
    <w:rsid w:val="005A089D"/>
    <w:rsid w:val="00646ED4"/>
    <w:rsid w:val="00647F16"/>
    <w:rsid w:val="0069184D"/>
    <w:rsid w:val="00695084"/>
    <w:rsid w:val="006C1E9E"/>
    <w:rsid w:val="006D60CB"/>
    <w:rsid w:val="006E18E4"/>
    <w:rsid w:val="007A530A"/>
    <w:rsid w:val="008B302A"/>
    <w:rsid w:val="008B6A3B"/>
    <w:rsid w:val="008D5D14"/>
    <w:rsid w:val="009144CA"/>
    <w:rsid w:val="009522AF"/>
    <w:rsid w:val="009761EE"/>
    <w:rsid w:val="00986881"/>
    <w:rsid w:val="009B3D95"/>
    <w:rsid w:val="009C56F0"/>
    <w:rsid w:val="00A167D4"/>
    <w:rsid w:val="00A41B25"/>
    <w:rsid w:val="00AC7334"/>
    <w:rsid w:val="00B01CF8"/>
    <w:rsid w:val="00B01E42"/>
    <w:rsid w:val="00BB44B1"/>
    <w:rsid w:val="00C15126"/>
    <w:rsid w:val="00D42C1B"/>
    <w:rsid w:val="00E335F0"/>
    <w:rsid w:val="00EC4D2F"/>
    <w:rsid w:val="00F149F0"/>
    <w:rsid w:val="00F277D4"/>
    <w:rsid w:val="00F33A53"/>
    <w:rsid w:val="00FA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6C14"/>
  <w15:chartTrackingRefBased/>
  <w15:docId w15:val="{4131E9CF-7C13-4B60-9614-40E5D3DA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50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1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8E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D5D14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rsid w:val="008D5D1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D5D1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52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mylnaczcionkaakapitu1">
    <w:name w:val="Domyślna czcionka akapitu1"/>
    <w:qFormat/>
    <w:rsid w:val="006C1E9E"/>
  </w:style>
  <w:style w:type="character" w:styleId="Odwoaniedokomentarza">
    <w:name w:val="annotation reference"/>
    <w:basedOn w:val="Domylnaczcionkaakapitu"/>
    <w:uiPriority w:val="99"/>
    <w:semiHidden/>
    <w:unhideWhenUsed/>
    <w:rsid w:val="00A41B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B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B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B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B2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A53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psbaniemaz.naszops.pl/bip/" TargetMode="External"/><Relationship Id="rId5" Type="http://schemas.openxmlformats.org/officeDocument/2006/relationships/hyperlink" Target="http://www.gopsbaniemaz.naszops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2359</Words>
  <Characters>14158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GOPS Banie Mazurskie</cp:lastModifiedBy>
  <cp:revision>6</cp:revision>
  <cp:lastPrinted>2025-07-17T10:03:00Z</cp:lastPrinted>
  <dcterms:created xsi:type="dcterms:W3CDTF">2025-12-15T14:14:00Z</dcterms:created>
  <dcterms:modified xsi:type="dcterms:W3CDTF">2025-12-19T11:30:00Z</dcterms:modified>
</cp:coreProperties>
</file>